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4B29" w14:textId="77777777" w:rsidR="00DC3EA8" w:rsidRPr="00DC3EA8" w:rsidRDefault="00DC3EA8" w:rsidP="00DC3EA8">
      <w:pPr>
        <w:shd w:val="clear" w:color="auto" w:fill="FFFFFF"/>
        <w:spacing w:before="300" w:after="150" w:line="390" w:lineRule="atLeast"/>
        <w:jc w:val="center"/>
        <w:outlineLvl w:val="1"/>
        <w:rPr>
          <w:rFonts w:ascii="Arial" w:eastAsia="Times New Roman" w:hAnsi="Arial" w:cs="Arial"/>
          <w:b/>
          <w:bCs/>
          <w:color w:val="075192"/>
          <w:sz w:val="39"/>
          <w:szCs w:val="39"/>
          <w:lang w:eastAsia="tr-TR"/>
        </w:rPr>
      </w:pPr>
      <w:r w:rsidRPr="00DC3EA8">
        <w:rPr>
          <w:rFonts w:ascii="Arial" w:eastAsia="Times New Roman" w:hAnsi="Arial" w:cs="Arial"/>
          <w:b/>
          <w:bCs/>
          <w:color w:val="075192"/>
          <w:sz w:val="39"/>
          <w:szCs w:val="39"/>
          <w:lang w:eastAsia="tr-TR"/>
        </w:rPr>
        <w:t>Alanın Tanımı</w:t>
      </w:r>
    </w:p>
    <w:p w14:paraId="14983951"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Yiyecek-İçecek Hizmetleri alanı altında yer alan dalların yeterliklerini kazandırmaya yönelik eğitim ve öğretim verilen alandır.</w:t>
      </w:r>
    </w:p>
    <w:p w14:paraId="2EDB8E9A" w14:textId="77777777" w:rsidR="00DC3EA8" w:rsidRPr="00DC3EA8" w:rsidRDefault="00DC3EA8" w:rsidP="00DC3EA8">
      <w:pPr>
        <w:shd w:val="clear" w:color="auto" w:fill="FFFFFF"/>
        <w:spacing w:before="300" w:after="150" w:line="390" w:lineRule="atLeast"/>
        <w:jc w:val="center"/>
        <w:outlineLvl w:val="1"/>
        <w:rPr>
          <w:rFonts w:ascii="Arial" w:eastAsia="Times New Roman" w:hAnsi="Arial" w:cs="Arial"/>
          <w:b/>
          <w:bCs/>
          <w:color w:val="075192"/>
          <w:sz w:val="39"/>
          <w:szCs w:val="39"/>
          <w:lang w:eastAsia="tr-TR"/>
        </w:rPr>
      </w:pPr>
      <w:r w:rsidRPr="00DC3EA8">
        <w:rPr>
          <w:rFonts w:ascii="Arial" w:eastAsia="Times New Roman" w:hAnsi="Arial" w:cs="Arial"/>
          <w:b/>
          <w:bCs/>
          <w:color w:val="075192"/>
          <w:sz w:val="39"/>
          <w:szCs w:val="39"/>
          <w:lang w:eastAsia="tr-TR"/>
        </w:rPr>
        <w:t>Alanın Amacı</w:t>
      </w:r>
    </w:p>
    <w:p w14:paraId="37FA69EF"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Yiyecek-İçecek Hizmetleri alanı altında yer alan mesleklerde, sektörün ihtiyaçları ve hizmet sektöründeki gelişmeler doğrultusunda, mesleki yeterlikleri kazanmış nitelikli meslek elemanları yetiştirmek amaçlanmaktadır.</w:t>
      </w:r>
    </w:p>
    <w:p w14:paraId="1CBED450" w14:textId="77777777" w:rsidR="00DC3EA8" w:rsidRPr="00DC3EA8" w:rsidRDefault="00DC3EA8" w:rsidP="00DC3EA8">
      <w:pPr>
        <w:shd w:val="clear" w:color="auto" w:fill="FFFFFF"/>
        <w:spacing w:before="300" w:after="150" w:line="390" w:lineRule="atLeast"/>
        <w:jc w:val="center"/>
        <w:outlineLvl w:val="1"/>
        <w:rPr>
          <w:rFonts w:ascii="Arial" w:eastAsia="Times New Roman" w:hAnsi="Arial" w:cs="Arial"/>
          <w:b/>
          <w:bCs/>
          <w:color w:val="075192"/>
          <w:sz w:val="39"/>
          <w:szCs w:val="39"/>
          <w:lang w:eastAsia="tr-TR"/>
        </w:rPr>
      </w:pPr>
      <w:r w:rsidRPr="00DC3EA8">
        <w:rPr>
          <w:rFonts w:ascii="Arial" w:eastAsia="Times New Roman" w:hAnsi="Arial" w:cs="Arial"/>
          <w:b/>
          <w:bCs/>
          <w:color w:val="075192"/>
          <w:sz w:val="39"/>
          <w:szCs w:val="39"/>
          <w:lang w:eastAsia="tr-TR"/>
        </w:rPr>
        <w:t>Alanın Mevcut Durumu ve Geleceği</w:t>
      </w:r>
    </w:p>
    <w:p w14:paraId="5FE3B669"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 ve içecek hizmetleri olan otel, restoran, kafeterya, bar, pastane, toplu beslenme kurumları, vb. yerlerde hijyen ve sanitasyon kurallarına uygun olarak yiyecek ve içeceklerin servise hazır hale getirilip müşteriye sunulduğu hizmet alanıdır.</w:t>
      </w:r>
    </w:p>
    <w:p w14:paraId="3DD9C092"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Turizm sektöründeki gelişmelerin yanı sıra, toplumdaki sosyo-kültürel ve ekonomik değişimler; insanların birçoğunun ev dışında hazırlanmış yiyeceklerle beslenmelerine ve yiyecek içecek hizmetleri alanının hızla gelişmesine sebep olmuştur.</w:t>
      </w:r>
    </w:p>
    <w:p w14:paraId="65BD867D"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 içecek hizmetlerinin sunulduğu yerlerde besinlerin hazırlanması ve servisinde görevli olan personelin mutfak hijyeni konusunda eğitimli ve bilgili olması hem hizmet verilen yerin kalitesi ve sürekliliği hem de tüketici sağlığının korunması açısından çok önemlidir. Küçük bir ihmal yüzlerce insanın sağlığını bozarak besin zehirlenmelerine yol açabilmektedir.</w:t>
      </w:r>
    </w:p>
    <w:p w14:paraId="32DD675E" w14:textId="2B070B8C"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Ülkemizde yiyecek içecek hizmetleri alanında faaliyet gösteren pek çok işletme vardır. Kamu ve özel sektörde çalışanlara yemek servisi yapılan mutfakların yanı sıra çeşitli fabrikalar, işyerleri, restoranlar, oteller, fastfood tüketimi yapılan yerler vb. bunların içinde yer alır.</w:t>
      </w:r>
    </w:p>
    <w:p w14:paraId="72D34196"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 içecek hizmetleri hızlı bir gelişim ve değişim göstererek dünyada ve ülkemizde önemli bir istihdam alanı hâline gelmiştir.</w:t>
      </w:r>
    </w:p>
    <w:p w14:paraId="3E2D7A20" w14:textId="76A4A63D" w:rsidR="0094243F" w:rsidRDefault="00DC3EA8" w:rsidP="0094243F">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Bu alanda; rekabet koşullarına ayak uydurabilmek için sektörün istediği yeterlikleri kazanmış, dünya standartlarında hizmet verecek kaliteli insan gücüne ihtiyaç duyulmaktadır.</w:t>
      </w:r>
    </w:p>
    <w:p w14:paraId="258A791C" w14:textId="77777777" w:rsidR="0094243F" w:rsidRPr="0094243F" w:rsidRDefault="0094243F" w:rsidP="0094243F">
      <w:pPr>
        <w:shd w:val="clear" w:color="auto" w:fill="FFFFFF"/>
        <w:spacing w:after="150" w:line="240" w:lineRule="auto"/>
        <w:rPr>
          <w:rFonts w:ascii="Arial" w:eastAsia="Times New Roman" w:hAnsi="Arial" w:cs="Arial"/>
          <w:color w:val="7B868F"/>
          <w:sz w:val="21"/>
          <w:szCs w:val="21"/>
          <w:lang w:eastAsia="tr-TR"/>
        </w:rPr>
      </w:pPr>
    </w:p>
    <w:p w14:paraId="647EFD22" w14:textId="33938A4D" w:rsidR="00DC3EA8" w:rsidRPr="00DC3EA8" w:rsidRDefault="00DC3EA8" w:rsidP="00DC3EA8">
      <w:pPr>
        <w:shd w:val="clear" w:color="auto" w:fill="FFFFFF"/>
        <w:spacing w:before="300" w:after="150" w:line="390" w:lineRule="atLeast"/>
        <w:jc w:val="center"/>
        <w:outlineLvl w:val="1"/>
        <w:rPr>
          <w:rFonts w:ascii="Arial" w:eastAsia="Times New Roman" w:hAnsi="Arial" w:cs="Arial"/>
          <w:b/>
          <w:bCs/>
          <w:color w:val="075192"/>
          <w:sz w:val="39"/>
          <w:szCs w:val="39"/>
          <w:lang w:eastAsia="tr-TR"/>
        </w:rPr>
      </w:pPr>
      <w:r w:rsidRPr="00DC3EA8">
        <w:rPr>
          <w:rFonts w:ascii="Arial" w:eastAsia="Times New Roman" w:hAnsi="Arial" w:cs="Arial"/>
          <w:b/>
          <w:bCs/>
          <w:color w:val="075192"/>
          <w:sz w:val="39"/>
          <w:szCs w:val="39"/>
          <w:lang w:eastAsia="tr-TR"/>
        </w:rPr>
        <w:t>Yiyecek İçecek Hizmetleri Alanının Alt Dalları</w:t>
      </w:r>
    </w:p>
    <w:p w14:paraId="76C1E83A" w14:textId="77777777" w:rsidR="00DC3EA8" w:rsidRPr="00DC3EA8" w:rsidRDefault="00DC3EA8" w:rsidP="00DC3EA8">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DC3EA8">
        <w:rPr>
          <w:rFonts w:ascii="Arial" w:eastAsia="Times New Roman" w:hAnsi="Arial" w:cs="Arial"/>
          <w:b/>
          <w:bCs/>
          <w:color w:val="075192"/>
          <w:sz w:val="30"/>
          <w:szCs w:val="30"/>
          <w:lang w:eastAsia="tr-TR"/>
        </w:rPr>
        <w:t>MUTFAK DALI</w:t>
      </w:r>
    </w:p>
    <w:p w14:paraId="07F6E1F9"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Tanımı:</w:t>
      </w:r>
      <w:r w:rsidRPr="00DC3EA8">
        <w:rPr>
          <w:rFonts w:ascii="Arial" w:eastAsia="Times New Roman" w:hAnsi="Arial" w:cs="Arial"/>
          <w:color w:val="7B868F"/>
          <w:sz w:val="21"/>
          <w:szCs w:val="21"/>
          <w:lang w:eastAsia="tr-TR"/>
        </w:rPr>
        <w:t> Mutfak araç, gereç ve ekipmanlarını kullanarak, hijyen ve sanitasyon kurallarına uygun yiyecek üretimi yapma ve servise hazır hâle getirme yeterliklerini kazandırmaya yönelik eğitim ve öğretim verilen daldır.</w:t>
      </w:r>
    </w:p>
    <w:p w14:paraId="2547CC53"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Amacı:</w:t>
      </w:r>
      <w:r w:rsidRPr="00DC3EA8">
        <w:rPr>
          <w:rFonts w:ascii="Arial" w:eastAsia="Times New Roman" w:hAnsi="Arial" w:cs="Arial"/>
          <w:color w:val="7B868F"/>
          <w:sz w:val="21"/>
          <w:szCs w:val="21"/>
          <w:lang w:eastAsia="tr-TR"/>
        </w:rPr>
        <w:t> Aşçılık mesleğinin yeterliklerine sahip meslek elemanları yetiştirmek amaçlanmaktadır.</w:t>
      </w:r>
    </w:p>
    <w:p w14:paraId="4E764ED7"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 </w:t>
      </w:r>
    </w:p>
    <w:p w14:paraId="2BBB5AE9" w14:textId="77777777" w:rsidR="00DC3EA8" w:rsidRPr="00DC3EA8" w:rsidRDefault="00DC3EA8" w:rsidP="00DC3EA8">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DC3EA8">
        <w:rPr>
          <w:rFonts w:ascii="Arial" w:eastAsia="Times New Roman" w:hAnsi="Arial" w:cs="Arial"/>
          <w:b/>
          <w:bCs/>
          <w:color w:val="075192"/>
          <w:sz w:val="30"/>
          <w:szCs w:val="30"/>
          <w:lang w:eastAsia="tr-TR"/>
        </w:rPr>
        <w:t>PASTACILIK DALI</w:t>
      </w:r>
    </w:p>
    <w:p w14:paraId="4D9B5717"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Tanımı:</w:t>
      </w:r>
      <w:r w:rsidRPr="00DC3EA8">
        <w:rPr>
          <w:rFonts w:ascii="Arial" w:eastAsia="Times New Roman" w:hAnsi="Arial" w:cs="Arial"/>
          <w:color w:val="7B868F"/>
          <w:sz w:val="21"/>
          <w:szCs w:val="21"/>
          <w:lang w:eastAsia="tr-TR"/>
        </w:rPr>
        <w:t> Pastane mutfağı araç, gereç ve ekipmanlarını kullanarak, hijyen ve sanitasyon kurallarına uygun pastane ürünlerini yapma süsleme ve servise hazır hâle getirme yeterliklerini kazandırmaya yönelik eğitim ve öğretim verilen daldır.</w:t>
      </w:r>
    </w:p>
    <w:p w14:paraId="5B68DAE8"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lastRenderedPageBreak/>
        <w:t>Amacı:</w:t>
      </w:r>
      <w:r w:rsidRPr="00DC3EA8">
        <w:rPr>
          <w:rFonts w:ascii="Arial" w:eastAsia="Times New Roman" w:hAnsi="Arial" w:cs="Arial"/>
          <w:color w:val="7B868F"/>
          <w:sz w:val="21"/>
          <w:szCs w:val="21"/>
          <w:lang w:eastAsia="tr-TR"/>
        </w:rPr>
        <w:t> Pastacılık mesleğinin yeterliklerine sahip meslek elemanları yetiştirmek amaçlanmaktadır.</w:t>
      </w:r>
    </w:p>
    <w:p w14:paraId="60A2D00B"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 </w:t>
      </w:r>
    </w:p>
    <w:p w14:paraId="61142710" w14:textId="77777777" w:rsidR="00DC3EA8" w:rsidRPr="00DC3EA8" w:rsidRDefault="00DC3EA8" w:rsidP="00DC3EA8">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DC3EA8">
        <w:rPr>
          <w:rFonts w:ascii="Arial" w:eastAsia="Times New Roman" w:hAnsi="Arial" w:cs="Arial"/>
          <w:b/>
          <w:bCs/>
          <w:color w:val="075192"/>
          <w:sz w:val="30"/>
          <w:szCs w:val="30"/>
          <w:lang w:eastAsia="tr-TR"/>
        </w:rPr>
        <w:t>SERVİS DALI</w:t>
      </w:r>
    </w:p>
    <w:p w14:paraId="5D2B6E52"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Tanımı:</w:t>
      </w:r>
      <w:r w:rsidRPr="00DC3EA8">
        <w:rPr>
          <w:rFonts w:ascii="Arial" w:eastAsia="Times New Roman" w:hAnsi="Arial" w:cs="Arial"/>
          <w:color w:val="7B868F"/>
          <w:sz w:val="21"/>
          <w:szCs w:val="21"/>
          <w:lang w:eastAsia="tr-TR"/>
        </w:rPr>
        <w:t> Servise hazırlık, servis yapma, hesabın takdimi ve tahsili yeterliklerini kazandırmaya yönelik eğitim ve öğretim verilen daldır.</w:t>
      </w:r>
    </w:p>
    <w:p w14:paraId="66343400"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Amacı:</w:t>
      </w:r>
      <w:r w:rsidRPr="00DC3EA8">
        <w:rPr>
          <w:rFonts w:ascii="Arial" w:eastAsia="Times New Roman" w:hAnsi="Arial" w:cs="Arial"/>
          <w:color w:val="7B868F"/>
          <w:sz w:val="21"/>
          <w:szCs w:val="21"/>
          <w:lang w:eastAsia="tr-TR"/>
        </w:rPr>
        <w:t> Servis elemanlığı mesleğinin yeterliklerine sahip meslek elemanları yetiştirmek amaçlanmaktadır.</w:t>
      </w:r>
    </w:p>
    <w:p w14:paraId="7ABD64CC"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 </w:t>
      </w:r>
    </w:p>
    <w:p w14:paraId="4ED0DBD2" w14:textId="77777777" w:rsidR="00DC3EA8" w:rsidRPr="00DC3EA8" w:rsidRDefault="00DC3EA8" w:rsidP="00DC3EA8">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DC3EA8">
        <w:rPr>
          <w:rFonts w:ascii="Arial" w:eastAsia="Times New Roman" w:hAnsi="Arial" w:cs="Arial"/>
          <w:b/>
          <w:bCs/>
          <w:color w:val="075192"/>
          <w:sz w:val="30"/>
          <w:szCs w:val="30"/>
          <w:lang w:eastAsia="tr-TR"/>
        </w:rPr>
        <w:t>İSTİHDAM ALANLARI</w:t>
      </w:r>
    </w:p>
    <w:p w14:paraId="3D8DEEEA"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 İçecek Hizmetleri alanından mezun olan öğrenciler, seçtikleri dal/meslekte kazandıkları yeterlikler doğrultusunda;</w:t>
      </w:r>
    </w:p>
    <w:p w14:paraId="091368DE" w14:textId="77777777" w:rsidR="00DC3EA8" w:rsidRPr="00DC3EA8" w:rsidRDefault="00DC3EA8" w:rsidP="00DC3EA8">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Konaklama işletmelerinin yiyecek içecek ünitelerinde,</w:t>
      </w:r>
    </w:p>
    <w:p w14:paraId="48AAC8AA" w14:textId="77777777" w:rsidR="00DC3EA8" w:rsidRPr="00DC3EA8" w:rsidRDefault="00DC3EA8" w:rsidP="00DC3EA8">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Pastanelerde,</w:t>
      </w:r>
    </w:p>
    <w:p w14:paraId="5AE10E8D" w14:textId="77777777" w:rsidR="00DC3EA8" w:rsidRPr="00DC3EA8" w:rsidRDefault="00DC3EA8" w:rsidP="00DC3EA8">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Kurum mutfaklarında,</w:t>
      </w:r>
    </w:p>
    <w:p w14:paraId="06F82D8A" w14:textId="77777777" w:rsidR="00DC3EA8" w:rsidRPr="00DC3EA8" w:rsidRDefault="00DC3EA8" w:rsidP="00DC3EA8">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Kafeterya, bar ve restoranlarda,</w:t>
      </w:r>
    </w:p>
    <w:p w14:paraId="79F7B356" w14:textId="77777777" w:rsidR="00DC3EA8" w:rsidRPr="00DC3EA8" w:rsidRDefault="00DC3EA8" w:rsidP="00DC3EA8">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Yemek fabrikalarında,</w:t>
      </w:r>
    </w:p>
    <w:p w14:paraId="2EA7F0E4" w14:textId="77777777" w:rsidR="00DC3EA8" w:rsidRPr="00DC3EA8" w:rsidRDefault="00DC3EA8" w:rsidP="00DC3EA8">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Ulaşım araçlarının yiyecek içecek ünitelerinde,</w:t>
      </w:r>
    </w:p>
    <w:p w14:paraId="7BD11E09" w14:textId="77777777" w:rsidR="00DC3EA8" w:rsidRPr="00DC3EA8" w:rsidRDefault="00DC3EA8" w:rsidP="00DC3EA8">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Fuar/kongre, otobüs/tren, havayollarının yer hizmetleri ve uçaklarda,</w:t>
      </w:r>
    </w:p>
    <w:p w14:paraId="207A3CDA"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vb. yerlerde çalışabilirler.</w:t>
      </w:r>
    </w:p>
    <w:p w14:paraId="649356D6" w14:textId="4C54DFE4" w:rsidR="009E3069" w:rsidRPr="0094243F" w:rsidRDefault="00DC3EA8" w:rsidP="0094243F">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 </w:t>
      </w:r>
    </w:p>
    <w:p w14:paraId="5983B3D5" w14:textId="6F1E1AEC" w:rsidR="009E3069" w:rsidRPr="00DC3EA8" w:rsidRDefault="00DC3EA8" w:rsidP="00DC3EA8">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DC3EA8">
        <w:rPr>
          <w:rFonts w:ascii="Arial" w:eastAsia="Times New Roman" w:hAnsi="Arial" w:cs="Arial"/>
          <w:b/>
          <w:bCs/>
          <w:color w:val="075192"/>
          <w:sz w:val="30"/>
          <w:szCs w:val="30"/>
          <w:lang w:eastAsia="tr-TR"/>
        </w:rPr>
        <w:t>İŞ BULMA İMKANLARI</w:t>
      </w:r>
    </w:p>
    <w:p w14:paraId="037309DF"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 ve içecek hizmetleri alanından mezun olanlar, konaklama işletmelerinin yiyecek içecek ünitelerinde, Pastanelerde, Özel ve kamu kuruluşlarının (hastane, okul, işyeri, fabrika, ordu vb.) mutfaklarında, Yemek fabrikalarında, Ulaşım araçlarının yiyecek içecek ünitelerinde vb. yerlerde çalışabilirler.</w:t>
      </w:r>
    </w:p>
    <w:p w14:paraId="6F4E5D91"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Unlu mamul üreten fırınlarda, kurum mutfaklarında, ulaşım araçlarının yiyecek içecek ünitelerinde, eğlence yerlerinde, resmi-özel havayollarında, otobüs şirketleri ve demiryollarında, fuarlar, sergiler, oteller, mağazalarda iş bulabilirler. Ayrıca, mutfağı, pastaneleri olan işletmeler ile yiyecek ve içecek hizmeti veren iş yerlerinde görev alabilirler.</w:t>
      </w:r>
    </w:p>
    <w:p w14:paraId="2C686E4D"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Ayrıca fuar/kongre Host/Hostesleri, otobüs/tren, havayollarında ilgili departmanlarında iş bulma imkanına sahiptir</w:t>
      </w:r>
    </w:p>
    <w:p w14:paraId="3D5C45BB" w14:textId="77777777" w:rsidR="00DC3EA8" w:rsidRPr="00DC3EA8" w:rsidRDefault="00DC3EA8" w:rsidP="00DC3EA8">
      <w:pPr>
        <w:shd w:val="clear" w:color="auto" w:fill="FFFFFF"/>
        <w:spacing w:after="150" w:line="240" w:lineRule="auto"/>
        <w:jc w:val="center"/>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Meslek Elemanlarında Aranan Özellikler</w:t>
      </w:r>
    </w:p>
    <w:p w14:paraId="17EBF4E5"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 İçecek Hizmetleri alanında yer alan meslekleri seçecek kişilerin mesleklerin gerektirdiği niteliklere sahip olması, çalışma hayatındaki başarılarında önemli olacaktır.</w:t>
      </w:r>
    </w:p>
    <w:p w14:paraId="521EC67D"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 </w:t>
      </w:r>
    </w:p>
    <w:p w14:paraId="01B18653"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 içecek sektöründe çalışmak isteyenler;</w:t>
      </w:r>
    </w:p>
    <w:p w14:paraId="127ADA9F"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Yiyecek-içecekle ilgili konulara ilgi duyan,</w:t>
      </w:r>
    </w:p>
    <w:p w14:paraId="0E21CFA6"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Tat ve koku alma duyumları gelişmiş,</w:t>
      </w:r>
    </w:p>
    <w:p w14:paraId="4227BB2B"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Temiz, titiz, dikkatli çalışan,</w:t>
      </w:r>
    </w:p>
    <w:p w14:paraId="09442C61"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Sorumluluk sahibi,</w:t>
      </w:r>
    </w:p>
    <w:p w14:paraId="17672ADB"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lastRenderedPageBreak/>
        <w:t>Hızlı hareket edebilen,</w:t>
      </w:r>
    </w:p>
    <w:p w14:paraId="6BE3CE13"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Planlama ve uygulama yeteneğine sahip,</w:t>
      </w:r>
    </w:p>
    <w:p w14:paraId="1D65A9CA"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İş güvenliğine dikkat eden,</w:t>
      </w:r>
    </w:p>
    <w:p w14:paraId="602F59A9"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Araştırmacı ve yaratıcı,</w:t>
      </w:r>
    </w:p>
    <w:p w14:paraId="138F99D7"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İnsanlarla iyi iletişim kurabilen,</w:t>
      </w:r>
    </w:p>
    <w:p w14:paraId="070D80BC" w14:textId="77777777" w:rsidR="00DC3EA8" w:rsidRPr="00DC3EA8" w:rsidRDefault="00DC3EA8" w:rsidP="00DC3EA8">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Düzgün bir fiziksel yapı ve istenen boy ve kiloya sahip olan</w:t>
      </w:r>
    </w:p>
    <w:p w14:paraId="2C10658B"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color w:val="7B868F"/>
          <w:sz w:val="21"/>
          <w:szCs w:val="21"/>
          <w:lang w:eastAsia="tr-TR"/>
        </w:rPr>
        <w:t>kişiler olmalıdır.</w:t>
      </w:r>
    </w:p>
    <w:p w14:paraId="0C1456A6"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Aşçı olmak isteyenlerin;</w:t>
      </w:r>
      <w:r w:rsidRPr="00DC3EA8">
        <w:rPr>
          <w:rFonts w:ascii="Arial" w:eastAsia="Times New Roman" w:hAnsi="Arial" w:cs="Arial"/>
          <w:color w:val="7B868F"/>
          <w:sz w:val="21"/>
          <w:szCs w:val="21"/>
          <w:lang w:eastAsia="tr-TR"/>
        </w:rPr>
        <w:t> yiyecek-içeceklerle ilgili konulara ilgi duyan, bedence güçlü ve sağlıklı, tat ve koku alma duyumları gelişmiş, temiz, titiz, dikkatli, sorumluluk sahibi, eli çabuk, hızlı hareket edebilen, bir işi planlama ve uygulama yeteneğine sahip, iş güvenliğine dikkat eden, bulaşıcı hastalığı olmayan, mesleki eğitim almış olması gereklidir.</w:t>
      </w:r>
    </w:p>
    <w:p w14:paraId="034CC6EB"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Pastacı olmak isteyenlerin;</w:t>
      </w:r>
      <w:r w:rsidRPr="00DC3EA8">
        <w:rPr>
          <w:rFonts w:ascii="Arial" w:eastAsia="Times New Roman" w:hAnsi="Arial" w:cs="Arial"/>
          <w:color w:val="7B868F"/>
          <w:sz w:val="21"/>
          <w:szCs w:val="21"/>
          <w:lang w:eastAsia="tr-TR"/>
        </w:rPr>
        <w:t> bedence güçlü ve sağlıklı, tat ve koku alma duyumları gelişmiş, temiz, titiz, dikkatli, sorumluluk sahibi, el ve parmak becerisine sahip, estetik görüşü olan ve yeni ürünler geliştirebilen, iş güvenliğine dikkat eden, bulaşıcı hastalığı olmayan, mesleki eğitim almış olması gereklidir.</w:t>
      </w:r>
    </w:p>
    <w:p w14:paraId="3377EA15" w14:textId="77777777" w:rsidR="00DC3EA8" w:rsidRPr="00DC3EA8" w:rsidRDefault="00DC3EA8" w:rsidP="00DC3EA8">
      <w:pPr>
        <w:shd w:val="clear" w:color="auto" w:fill="FFFFFF"/>
        <w:spacing w:after="150" w:line="240" w:lineRule="auto"/>
        <w:rPr>
          <w:rFonts w:ascii="Arial" w:eastAsia="Times New Roman" w:hAnsi="Arial" w:cs="Arial"/>
          <w:color w:val="7B868F"/>
          <w:sz w:val="21"/>
          <w:szCs w:val="21"/>
          <w:lang w:eastAsia="tr-TR"/>
        </w:rPr>
      </w:pPr>
      <w:r w:rsidRPr="00DC3EA8">
        <w:rPr>
          <w:rFonts w:ascii="Arial" w:eastAsia="Times New Roman" w:hAnsi="Arial" w:cs="Arial"/>
          <w:b/>
          <w:bCs/>
          <w:color w:val="7B868F"/>
          <w:sz w:val="21"/>
          <w:szCs w:val="21"/>
          <w:lang w:eastAsia="tr-TR"/>
        </w:rPr>
        <w:t>Servis elemanı olmak isteyenlerin;</w:t>
      </w:r>
      <w:r w:rsidRPr="00DC3EA8">
        <w:rPr>
          <w:rFonts w:ascii="Arial" w:eastAsia="Times New Roman" w:hAnsi="Arial" w:cs="Arial"/>
          <w:color w:val="7B868F"/>
          <w:sz w:val="21"/>
          <w:szCs w:val="21"/>
          <w:lang w:eastAsia="tr-TR"/>
        </w:rPr>
        <w:t> uzun süre ayakta çalışabilecek kadar bedence sağlam ve dayanıklı, iş disiplinine sahip, mesleği ile ilgili etik ilkelere bağlı, güler yüzlü, saygılı, kibar, dışa dönük, insanlarla iyi iletişim kurabilen, insanların istek ve duygularını anlayabilen, ikna etme yeteneğine sahip, sabırlı, görgü ve protokol kurallarını bilen, etkili ve güzel konuşan, dikkatli, temiz, titiz, düzenli, mesleki eğitim almış olması gereklidir.</w:t>
      </w:r>
    </w:p>
    <w:p w14:paraId="13C05BB0" w14:textId="77777777" w:rsidR="00DD764B" w:rsidRDefault="00DD764B"/>
    <w:sectPr w:rsidR="00DD7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1CD6"/>
    <w:multiLevelType w:val="multilevel"/>
    <w:tmpl w:val="05D6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50892"/>
    <w:multiLevelType w:val="multilevel"/>
    <w:tmpl w:val="EF6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01897"/>
    <w:multiLevelType w:val="multilevel"/>
    <w:tmpl w:val="30D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81"/>
    <w:rsid w:val="006D0D92"/>
    <w:rsid w:val="00893181"/>
    <w:rsid w:val="0094243F"/>
    <w:rsid w:val="009E3069"/>
    <w:rsid w:val="00DC3EA8"/>
    <w:rsid w:val="00DD7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9285"/>
  <w15:chartTrackingRefBased/>
  <w15:docId w15:val="{EB586A14-22CA-4DDE-8D3E-7295DC1C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C3E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C3EA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3EA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C3EA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C3E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3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cp:revision>
  <dcterms:created xsi:type="dcterms:W3CDTF">2024-02-28T08:03:00Z</dcterms:created>
  <dcterms:modified xsi:type="dcterms:W3CDTF">2024-02-28T08:12:00Z</dcterms:modified>
</cp:coreProperties>
</file>